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E5814A" w14:textId="77777777" w:rsidR="00C97E67" w:rsidRPr="00E11499" w:rsidRDefault="00C97E67" w:rsidP="00C97E67">
      <w:pPr>
        <w:contextualSpacing/>
        <w:jc w:val="center"/>
        <w:rPr>
          <w:rFonts w:ascii="Calibri" w:hAnsi="Calibri" w:cs="Calibri"/>
          <w:sz w:val="28"/>
          <w:szCs w:val="28"/>
        </w:rPr>
      </w:pPr>
      <w:r w:rsidRPr="00E11499">
        <w:rPr>
          <w:rFonts w:ascii="Calibri" w:hAnsi="Calibri" w:cs="Calibri"/>
          <w:sz w:val="28"/>
          <w:szCs w:val="28"/>
        </w:rPr>
        <w:t>“</w:t>
      </w:r>
      <w:r w:rsidRPr="00E11499">
        <w:rPr>
          <w:rFonts w:ascii="Calibri" w:hAnsi="Calibri" w:cs="Calibri"/>
          <w:i/>
          <w:iCs/>
          <w:sz w:val="28"/>
          <w:szCs w:val="28"/>
        </w:rPr>
        <w:t>The True Marks of Christian Identity</w:t>
      </w:r>
      <w:r>
        <w:rPr>
          <w:rFonts w:ascii="Calibri" w:hAnsi="Calibri" w:cs="Calibri"/>
          <w:i/>
          <w:iCs/>
          <w:sz w:val="28"/>
          <w:szCs w:val="28"/>
        </w:rPr>
        <w:t>, Part 2</w:t>
      </w:r>
      <w:r w:rsidRPr="00E11499">
        <w:rPr>
          <w:rFonts w:ascii="Calibri" w:hAnsi="Calibri" w:cs="Calibri"/>
          <w:sz w:val="28"/>
          <w:szCs w:val="28"/>
        </w:rPr>
        <w:t>”</w:t>
      </w:r>
    </w:p>
    <w:p w14:paraId="779DD9B5" w14:textId="77777777" w:rsidR="00C97E67" w:rsidRPr="00E11499" w:rsidRDefault="00C97E67" w:rsidP="00C97E67">
      <w:pPr>
        <w:contextualSpacing/>
        <w:jc w:val="center"/>
        <w:rPr>
          <w:rFonts w:ascii="Calibri" w:hAnsi="Calibri" w:cs="Calibri"/>
          <w:sz w:val="28"/>
          <w:szCs w:val="28"/>
        </w:rPr>
      </w:pPr>
      <w:r w:rsidRPr="00E11499">
        <w:rPr>
          <w:rFonts w:ascii="Calibri" w:hAnsi="Calibri" w:cs="Calibri"/>
          <w:sz w:val="28"/>
          <w:szCs w:val="28"/>
        </w:rPr>
        <w:t>THE NEWS WE PROCLAIM, Pt. #2</w:t>
      </w:r>
      <w:r>
        <w:rPr>
          <w:rFonts w:ascii="Calibri" w:hAnsi="Calibri" w:cs="Calibri"/>
          <w:sz w:val="28"/>
          <w:szCs w:val="28"/>
        </w:rPr>
        <w:t>9</w:t>
      </w:r>
    </w:p>
    <w:p w14:paraId="7DB5EF2F" w14:textId="77777777" w:rsidR="00C97E67" w:rsidRPr="00E11499" w:rsidRDefault="00C97E67" w:rsidP="00C97E67">
      <w:pPr>
        <w:contextualSpacing/>
        <w:jc w:val="center"/>
        <w:rPr>
          <w:rFonts w:ascii="Calibri" w:hAnsi="Calibri" w:cs="Calibri"/>
          <w:sz w:val="28"/>
          <w:szCs w:val="28"/>
        </w:rPr>
      </w:pPr>
      <w:r w:rsidRPr="00E11499">
        <w:rPr>
          <w:rFonts w:ascii="Calibri" w:hAnsi="Calibri" w:cs="Calibri"/>
          <w:sz w:val="28"/>
          <w:szCs w:val="28"/>
        </w:rPr>
        <w:t>Galatians 6:1</w:t>
      </w:r>
      <w:r>
        <w:rPr>
          <w:rFonts w:ascii="Calibri" w:hAnsi="Calibri" w:cs="Calibri"/>
          <w:sz w:val="28"/>
          <w:szCs w:val="28"/>
        </w:rPr>
        <w:t>5</w:t>
      </w:r>
      <w:r w:rsidRPr="00E11499">
        <w:rPr>
          <w:rFonts w:ascii="Calibri" w:hAnsi="Calibri" w:cs="Calibri"/>
          <w:sz w:val="28"/>
          <w:szCs w:val="28"/>
        </w:rPr>
        <w:t>-18</w:t>
      </w:r>
    </w:p>
    <w:p w14:paraId="666120D0" w14:textId="77777777" w:rsidR="00C97E67" w:rsidRDefault="00C97E67" w:rsidP="00C97E67">
      <w:pPr>
        <w:rPr>
          <w:rFonts w:ascii="Calibri" w:hAnsi="Calibri" w:cs="Calibri"/>
          <w:b/>
          <w:bCs/>
          <w:sz w:val="28"/>
          <w:szCs w:val="28"/>
        </w:rPr>
      </w:pPr>
    </w:p>
    <w:p w14:paraId="7DE1C23C" w14:textId="77777777" w:rsidR="00C97E67" w:rsidRDefault="00C97E67" w:rsidP="00C97E67">
      <w:pPr>
        <w:rPr>
          <w:rFonts w:ascii="Calibri" w:hAnsi="Calibri" w:cs="Calibri"/>
          <w:b/>
          <w:bCs/>
          <w:sz w:val="28"/>
          <w:szCs w:val="28"/>
        </w:rPr>
      </w:pPr>
    </w:p>
    <w:p w14:paraId="351281B9" w14:textId="3734C120" w:rsidR="00C97E67" w:rsidRPr="00D80DD1" w:rsidRDefault="00C97E67" w:rsidP="00C97E67">
      <w:pPr>
        <w:rPr>
          <w:rFonts w:ascii="Calibri" w:hAnsi="Calibri" w:cs="Calibri"/>
          <w:sz w:val="28"/>
          <w:szCs w:val="28"/>
        </w:rPr>
      </w:pPr>
      <w:r w:rsidRPr="00D80DD1">
        <w:rPr>
          <w:rFonts w:ascii="Calibri" w:hAnsi="Calibri" w:cs="Calibri"/>
          <w:b/>
          <w:bCs/>
          <w:sz w:val="28"/>
          <w:szCs w:val="28"/>
        </w:rPr>
        <w:t>BIG IDEA:</w:t>
      </w:r>
      <w:r w:rsidRPr="00D80DD1">
        <w:rPr>
          <w:rFonts w:ascii="Calibri" w:hAnsi="Calibri" w:cs="Calibri"/>
          <w:sz w:val="28"/>
          <w:szCs w:val="28"/>
        </w:rPr>
        <w:t xml:space="preserve"> The news we proclaim leaves a mark.</w:t>
      </w:r>
    </w:p>
    <w:p w14:paraId="220759B8" w14:textId="77777777" w:rsidR="00C97E67" w:rsidRPr="00D80DD1" w:rsidRDefault="00C97E67" w:rsidP="00C97E67">
      <w:pPr>
        <w:rPr>
          <w:rFonts w:ascii="Calibri" w:hAnsi="Calibri" w:cs="Calibri"/>
          <w:sz w:val="28"/>
          <w:szCs w:val="28"/>
        </w:rPr>
      </w:pPr>
    </w:p>
    <w:p w14:paraId="0F09B493" w14:textId="699DC774" w:rsidR="00C97E67" w:rsidRPr="00D80DD1" w:rsidRDefault="00C97E67" w:rsidP="00C97E67">
      <w:pPr>
        <w:rPr>
          <w:rFonts w:ascii="Calibri" w:hAnsi="Calibri" w:cs="Calibri"/>
          <w:i/>
          <w:iCs/>
          <w:sz w:val="28"/>
          <w:szCs w:val="28"/>
        </w:rPr>
      </w:pPr>
      <w:r w:rsidRPr="00D80DD1">
        <w:rPr>
          <w:rFonts w:ascii="Calibri" w:hAnsi="Calibri" w:cs="Calibri"/>
          <w:i/>
          <w:iCs/>
          <w:sz w:val="28"/>
          <w:szCs w:val="28"/>
        </w:rPr>
        <w:t>*</w:t>
      </w:r>
      <w:r w:rsidR="00BC59B2" w:rsidRPr="00BC59B2">
        <w:rPr>
          <w:rFonts w:ascii="Calibri" w:hAnsi="Calibri" w:cs="Calibri"/>
          <w:i/>
          <w:iCs/>
          <w:strike/>
          <w:sz w:val="28"/>
          <w:szCs w:val="28"/>
        </w:rPr>
        <w:t>Five</w:t>
      </w:r>
      <w:r w:rsidR="00BC59B2">
        <w:rPr>
          <w:rFonts w:ascii="Calibri" w:hAnsi="Calibri" w:cs="Calibri"/>
          <w:i/>
          <w:iCs/>
          <w:sz w:val="28"/>
          <w:szCs w:val="28"/>
        </w:rPr>
        <w:t xml:space="preserve"> S</w:t>
      </w:r>
      <w:r w:rsidR="00DA58E5">
        <w:rPr>
          <w:rFonts w:ascii="Calibri" w:hAnsi="Calibri" w:cs="Calibri"/>
          <w:i/>
          <w:iCs/>
          <w:sz w:val="28"/>
          <w:szCs w:val="28"/>
        </w:rPr>
        <w:t>ix</w:t>
      </w:r>
      <w:r w:rsidRPr="00D80DD1">
        <w:rPr>
          <w:rFonts w:ascii="Calibri" w:hAnsi="Calibri" w:cs="Calibri"/>
          <w:i/>
          <w:iCs/>
          <w:sz w:val="28"/>
          <w:szCs w:val="28"/>
        </w:rPr>
        <w:t xml:space="preserve"> true marks of Christian identity:</w:t>
      </w:r>
    </w:p>
    <w:p w14:paraId="02611EE2" w14:textId="77777777" w:rsidR="00C97E67" w:rsidRPr="00D80DD1" w:rsidRDefault="00C97E67" w:rsidP="00C97E67">
      <w:pPr>
        <w:rPr>
          <w:rFonts w:ascii="Calibri" w:hAnsi="Calibri" w:cs="Calibri"/>
          <w:sz w:val="28"/>
          <w:szCs w:val="28"/>
        </w:rPr>
      </w:pPr>
    </w:p>
    <w:p w14:paraId="62EA6F69" w14:textId="77777777" w:rsidR="00C97E67" w:rsidRPr="009D1EBB" w:rsidRDefault="00C97E67" w:rsidP="00C97E67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9D1EBB">
        <w:rPr>
          <w:rFonts w:ascii="Calibri" w:hAnsi="Calibri" w:cs="Calibri"/>
          <w:b/>
          <w:bCs/>
          <w:sz w:val="28"/>
          <w:szCs w:val="28"/>
        </w:rPr>
        <w:t xml:space="preserve">The mark of </w:t>
      </w:r>
      <w:r w:rsidRPr="009D1EBB">
        <w:rPr>
          <w:rFonts w:ascii="Calibri" w:hAnsi="Calibri" w:cs="Calibri"/>
          <w:b/>
          <w:bCs/>
          <w:sz w:val="28"/>
          <w:szCs w:val="28"/>
          <w:u w:val="single"/>
        </w:rPr>
        <w:t>fear that is godly</w:t>
      </w:r>
      <w:r w:rsidRPr="009D1EBB">
        <w:rPr>
          <w:rFonts w:ascii="Calibri" w:hAnsi="Calibri" w:cs="Calibri"/>
          <w:b/>
          <w:bCs/>
          <w:sz w:val="28"/>
          <w:szCs w:val="28"/>
        </w:rPr>
        <w:t>. (v.11-13)</w:t>
      </w:r>
    </w:p>
    <w:p w14:paraId="56C0E889" w14:textId="1C832C75" w:rsidR="00C97E67" w:rsidRPr="009D1EBB" w:rsidRDefault="00C97E67" w:rsidP="00C97E67">
      <w:pPr>
        <w:pStyle w:val="ListParagraph"/>
        <w:numPr>
          <w:ilvl w:val="0"/>
          <w:numId w:val="1"/>
        </w:numPr>
        <w:spacing w:after="160" w:line="278" w:lineRule="auto"/>
        <w:rPr>
          <w:rFonts w:ascii="Calibri" w:hAnsi="Calibri" w:cs="Calibri"/>
          <w:b/>
          <w:bCs/>
          <w:sz w:val="28"/>
          <w:szCs w:val="28"/>
        </w:rPr>
      </w:pPr>
      <w:r w:rsidRPr="009D1EBB">
        <w:rPr>
          <w:rFonts w:ascii="Calibri" w:hAnsi="Calibri" w:cs="Calibri"/>
          <w:b/>
          <w:bCs/>
          <w:sz w:val="28"/>
          <w:szCs w:val="28"/>
        </w:rPr>
        <w:t xml:space="preserve">The mark of </w:t>
      </w:r>
      <w:r w:rsidRPr="009D1EBB">
        <w:rPr>
          <w:rFonts w:ascii="Calibri" w:hAnsi="Calibri" w:cs="Calibri"/>
          <w:b/>
          <w:bCs/>
          <w:sz w:val="28"/>
          <w:szCs w:val="28"/>
          <w:u w:val="single"/>
        </w:rPr>
        <w:t>gospel priority</w:t>
      </w:r>
      <w:r w:rsidRPr="009D1EBB">
        <w:rPr>
          <w:rFonts w:ascii="Calibri" w:hAnsi="Calibri" w:cs="Calibri"/>
          <w:b/>
          <w:bCs/>
          <w:sz w:val="28"/>
          <w:szCs w:val="28"/>
        </w:rPr>
        <w:t xml:space="preserve">. (v.14) </w:t>
      </w:r>
    </w:p>
    <w:p w14:paraId="41A5B4FF" w14:textId="339D9A75" w:rsidR="00C97E67" w:rsidRPr="00D80DD1" w:rsidRDefault="00C97E67" w:rsidP="00C97E67">
      <w:pPr>
        <w:pStyle w:val="ListParagraph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8"/>
          <w:szCs w:val="28"/>
        </w:rPr>
      </w:pPr>
      <w:r w:rsidRPr="00D80DD1">
        <w:rPr>
          <w:rFonts w:ascii="Calibri" w:hAnsi="Calibri" w:cs="Calibri"/>
          <w:sz w:val="28"/>
          <w:szCs w:val="28"/>
        </w:rPr>
        <w:t xml:space="preserve">The mark of </w:t>
      </w:r>
      <w:r w:rsidR="00DA58E5" w:rsidRPr="000A1711">
        <w:rPr>
          <w:rFonts w:ascii="Calibri" w:hAnsi="Calibri" w:cs="Calibri"/>
          <w:sz w:val="28"/>
          <w:szCs w:val="28"/>
          <w:u w:val="single"/>
        </w:rPr>
        <w:t>spiritual surgery</w:t>
      </w:r>
      <w:r w:rsidRPr="00D80DD1">
        <w:rPr>
          <w:rFonts w:ascii="Calibri" w:hAnsi="Calibri" w:cs="Calibri"/>
          <w:sz w:val="28"/>
          <w:szCs w:val="28"/>
        </w:rPr>
        <w:t>. (v.</w:t>
      </w:r>
      <w:r w:rsidR="00914AE4">
        <w:rPr>
          <w:rFonts w:ascii="Calibri" w:hAnsi="Calibri" w:cs="Calibri"/>
          <w:sz w:val="28"/>
          <w:szCs w:val="28"/>
        </w:rPr>
        <w:t>15</w:t>
      </w:r>
      <w:r w:rsidRPr="00D80DD1">
        <w:rPr>
          <w:rFonts w:ascii="Calibri" w:hAnsi="Calibri" w:cs="Calibri"/>
          <w:sz w:val="28"/>
          <w:szCs w:val="28"/>
        </w:rPr>
        <w:t>)</w:t>
      </w:r>
    </w:p>
    <w:p w14:paraId="5D372C37" w14:textId="403B3CBE" w:rsidR="00DA58E5" w:rsidRPr="00D80DD1" w:rsidRDefault="00DA58E5" w:rsidP="00DA58E5">
      <w:pPr>
        <w:pStyle w:val="ListParagraph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The mark of </w:t>
      </w:r>
      <w:r w:rsidRPr="00DA58E5">
        <w:rPr>
          <w:rFonts w:ascii="Calibri" w:hAnsi="Calibri" w:cs="Calibri"/>
          <w:sz w:val="28"/>
          <w:szCs w:val="28"/>
          <w:u w:val="single"/>
        </w:rPr>
        <w:t>peace &amp; mercy</w:t>
      </w:r>
      <w:r>
        <w:rPr>
          <w:rFonts w:ascii="Calibri" w:hAnsi="Calibri" w:cs="Calibri"/>
          <w:sz w:val="28"/>
          <w:szCs w:val="28"/>
        </w:rPr>
        <w:t xml:space="preserve"> (v.16)</w:t>
      </w:r>
    </w:p>
    <w:p w14:paraId="0D1D83B1" w14:textId="77777777" w:rsidR="00C97E67" w:rsidRDefault="00C97E67" w:rsidP="00C97E67">
      <w:pPr>
        <w:pStyle w:val="ListParagraph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8"/>
          <w:szCs w:val="28"/>
        </w:rPr>
      </w:pPr>
      <w:r w:rsidRPr="00D80DD1">
        <w:rPr>
          <w:rFonts w:ascii="Calibri" w:hAnsi="Calibri" w:cs="Calibri"/>
          <w:sz w:val="28"/>
          <w:szCs w:val="28"/>
        </w:rPr>
        <w:t xml:space="preserve">The mark of </w:t>
      </w:r>
      <w:r w:rsidRPr="00D80DD1">
        <w:rPr>
          <w:rFonts w:ascii="Calibri" w:hAnsi="Calibri" w:cs="Calibri"/>
          <w:sz w:val="28"/>
          <w:szCs w:val="28"/>
          <w:u w:val="single"/>
        </w:rPr>
        <w:t>willing slavery</w:t>
      </w:r>
      <w:r w:rsidRPr="00D80DD1">
        <w:rPr>
          <w:rFonts w:ascii="Calibri" w:hAnsi="Calibri" w:cs="Calibri"/>
          <w:sz w:val="28"/>
          <w:szCs w:val="28"/>
        </w:rPr>
        <w:t>. (v.17)</w:t>
      </w:r>
    </w:p>
    <w:p w14:paraId="4051C3BD" w14:textId="13CAFE7F" w:rsidR="00C97E67" w:rsidRPr="00D80DD1" w:rsidRDefault="00C97E67" w:rsidP="00C97E67">
      <w:pPr>
        <w:pStyle w:val="ListParagraph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8"/>
          <w:szCs w:val="28"/>
        </w:rPr>
      </w:pPr>
      <w:r w:rsidRPr="00D80DD1">
        <w:rPr>
          <w:rFonts w:ascii="Calibri" w:hAnsi="Calibri" w:cs="Calibri"/>
          <w:sz w:val="28"/>
          <w:szCs w:val="28"/>
        </w:rPr>
        <w:t xml:space="preserve">The mark of </w:t>
      </w:r>
      <w:r w:rsidRPr="00D80DD1">
        <w:rPr>
          <w:rFonts w:ascii="Calibri" w:hAnsi="Calibri" w:cs="Calibri"/>
          <w:sz w:val="28"/>
          <w:szCs w:val="28"/>
          <w:u w:val="single"/>
        </w:rPr>
        <w:t>grace internally</w:t>
      </w:r>
      <w:r w:rsidR="00D34FDB">
        <w:rPr>
          <w:rFonts w:ascii="Calibri" w:hAnsi="Calibri" w:cs="Calibri"/>
          <w:sz w:val="28"/>
          <w:szCs w:val="28"/>
          <w:u w:val="single"/>
        </w:rPr>
        <w:t>/</w:t>
      </w:r>
      <w:r w:rsidR="000A1711">
        <w:rPr>
          <w:rFonts w:ascii="Calibri" w:hAnsi="Calibri" w:cs="Calibri"/>
          <w:sz w:val="28"/>
          <w:szCs w:val="28"/>
          <w:u w:val="single"/>
        </w:rPr>
        <w:t>eternally</w:t>
      </w:r>
      <w:r w:rsidRPr="00D80DD1">
        <w:rPr>
          <w:rFonts w:ascii="Calibri" w:hAnsi="Calibri" w:cs="Calibri"/>
          <w:sz w:val="28"/>
          <w:szCs w:val="28"/>
        </w:rPr>
        <w:t>. (v.18)</w:t>
      </w:r>
    </w:p>
    <w:p w14:paraId="0F609C0F" w14:textId="77777777" w:rsidR="00A94BAC" w:rsidRDefault="00A94BAC"/>
    <w:sectPr w:rsidR="00A94BAC" w:rsidSect="00F438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F20058"/>
    <w:multiLevelType w:val="hybridMultilevel"/>
    <w:tmpl w:val="886E56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7822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67"/>
    <w:rsid w:val="000A1711"/>
    <w:rsid w:val="00134CE0"/>
    <w:rsid w:val="00564D6E"/>
    <w:rsid w:val="005D51A3"/>
    <w:rsid w:val="00914AE4"/>
    <w:rsid w:val="009D1EBB"/>
    <w:rsid w:val="00A94BAC"/>
    <w:rsid w:val="00B260F8"/>
    <w:rsid w:val="00BC59B2"/>
    <w:rsid w:val="00C97E67"/>
    <w:rsid w:val="00CB6EC7"/>
    <w:rsid w:val="00D34FDB"/>
    <w:rsid w:val="00DA58E5"/>
    <w:rsid w:val="00DF16F4"/>
    <w:rsid w:val="00F438BD"/>
    <w:rsid w:val="00F5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0210D3"/>
  <w15:chartTrackingRefBased/>
  <w15:docId w15:val="{F76F5258-CC88-2845-9BFD-415535D6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E6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7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E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E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E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E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E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E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E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E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E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E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7E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7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7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7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7E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E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7E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E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E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77</Words>
  <Characters>346</Characters>
  <Application>Microsoft Office Word</Application>
  <DocSecurity>0</DocSecurity>
  <Lines>6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Westside Church</dc:creator>
  <cp:keywords/>
  <dc:description/>
  <cp:lastModifiedBy>Westside Church</cp:lastModifiedBy>
  <cp:revision>11</cp:revision>
  <dcterms:created xsi:type="dcterms:W3CDTF">2026-09-01T22:36:00Z</dcterms:created>
  <dcterms:modified xsi:type="dcterms:W3CDTF">2026-09-04T18:14:00Z</dcterms:modified>
</cp:coreProperties>
</file>