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30B3" w14:textId="605F2FF8" w:rsidR="00383536" w:rsidRPr="005866F0" w:rsidRDefault="00383536" w:rsidP="00383536">
      <w:pPr>
        <w:contextualSpacing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5866F0">
        <w:rPr>
          <w:rFonts w:asciiTheme="minorHAnsi" w:hAnsiTheme="minorHAnsi" w:cstheme="minorHAnsi"/>
          <w:i/>
          <w:iCs/>
          <w:sz w:val="28"/>
          <w:szCs w:val="28"/>
        </w:rPr>
        <w:t>“They Saw No One But Jesus Only”</w:t>
      </w:r>
    </w:p>
    <w:p w14:paraId="3BC63885" w14:textId="77777777" w:rsidR="00383536" w:rsidRPr="005866F0" w:rsidRDefault="00383536" w:rsidP="00383536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5866F0">
        <w:rPr>
          <w:rFonts w:asciiTheme="minorHAnsi" w:hAnsiTheme="minorHAnsi" w:cstheme="minorHAnsi"/>
          <w:sz w:val="28"/>
          <w:szCs w:val="28"/>
        </w:rPr>
        <w:t>DISCOVERING KING JESUS, Pt. #86</w:t>
      </w:r>
    </w:p>
    <w:p w14:paraId="3E7309AD" w14:textId="77777777" w:rsidR="00383536" w:rsidRPr="005866F0" w:rsidRDefault="00383536" w:rsidP="00383536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5866F0">
        <w:rPr>
          <w:rFonts w:asciiTheme="minorHAnsi" w:hAnsiTheme="minorHAnsi" w:cstheme="minorHAnsi"/>
          <w:sz w:val="28"/>
          <w:szCs w:val="28"/>
        </w:rPr>
        <w:t>Matthew 16:28-17:8</w:t>
      </w:r>
    </w:p>
    <w:p w14:paraId="08441165" w14:textId="0D072474" w:rsidR="00A94BAC" w:rsidRPr="005866F0" w:rsidRDefault="00A94BAC">
      <w:pPr>
        <w:rPr>
          <w:rFonts w:asciiTheme="minorHAnsi" w:hAnsiTheme="minorHAnsi" w:cstheme="minorHAnsi"/>
          <w:sz w:val="28"/>
          <w:szCs w:val="28"/>
        </w:rPr>
      </w:pPr>
    </w:p>
    <w:p w14:paraId="660E38D3" w14:textId="4AA6E9D1" w:rsidR="00383536" w:rsidRPr="005866F0" w:rsidRDefault="00383536">
      <w:pPr>
        <w:rPr>
          <w:rFonts w:asciiTheme="minorHAnsi" w:hAnsiTheme="minorHAnsi" w:cstheme="minorHAnsi"/>
          <w:sz w:val="28"/>
          <w:szCs w:val="28"/>
        </w:rPr>
      </w:pPr>
    </w:p>
    <w:p w14:paraId="18438E30" w14:textId="72B28D31" w:rsidR="00E13C22" w:rsidRPr="005866F0" w:rsidRDefault="00E13C22" w:rsidP="00E13C22">
      <w:pPr>
        <w:rPr>
          <w:rFonts w:asciiTheme="minorHAnsi" w:hAnsiTheme="minorHAnsi" w:cstheme="minorHAnsi"/>
          <w:sz w:val="28"/>
          <w:szCs w:val="28"/>
        </w:rPr>
      </w:pPr>
    </w:p>
    <w:p w14:paraId="46DF9520" w14:textId="7115F693" w:rsidR="00E13C22" w:rsidRPr="005866F0" w:rsidRDefault="00E13C22" w:rsidP="00E13C22">
      <w:pPr>
        <w:rPr>
          <w:rFonts w:asciiTheme="minorHAnsi" w:hAnsiTheme="minorHAnsi" w:cstheme="minorHAnsi"/>
          <w:sz w:val="28"/>
          <w:szCs w:val="28"/>
        </w:rPr>
      </w:pPr>
      <w:r w:rsidRPr="005866F0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5866F0">
        <w:rPr>
          <w:rFonts w:asciiTheme="minorHAnsi" w:hAnsiTheme="minorHAnsi" w:cstheme="minorHAnsi"/>
          <w:sz w:val="28"/>
          <w:szCs w:val="28"/>
        </w:rPr>
        <w:t xml:space="preserve"> God reveals </w:t>
      </w:r>
      <w:r w:rsidR="009509C0" w:rsidRPr="005866F0">
        <w:rPr>
          <w:rFonts w:asciiTheme="minorHAnsi" w:hAnsiTheme="minorHAnsi" w:cstheme="minorHAnsi"/>
          <w:sz w:val="28"/>
          <w:szCs w:val="28"/>
        </w:rPr>
        <w:t>Christ’s</w:t>
      </w:r>
      <w:r w:rsidRPr="005866F0">
        <w:rPr>
          <w:rFonts w:asciiTheme="minorHAnsi" w:hAnsiTheme="minorHAnsi" w:cstheme="minorHAnsi"/>
          <w:sz w:val="28"/>
          <w:szCs w:val="28"/>
        </w:rPr>
        <w:t xml:space="preserve"> glory to encourage </w:t>
      </w:r>
      <w:r w:rsidR="009B5498" w:rsidRPr="005866F0">
        <w:rPr>
          <w:rFonts w:asciiTheme="minorHAnsi" w:hAnsiTheme="minorHAnsi" w:cstheme="minorHAnsi"/>
          <w:sz w:val="28"/>
          <w:szCs w:val="28"/>
        </w:rPr>
        <w:t>Christ’s</w:t>
      </w:r>
      <w:r w:rsidRPr="005866F0">
        <w:rPr>
          <w:rFonts w:asciiTheme="minorHAnsi" w:hAnsiTheme="minorHAnsi" w:cstheme="minorHAnsi"/>
          <w:sz w:val="28"/>
          <w:szCs w:val="28"/>
        </w:rPr>
        <w:t xml:space="preserve"> people</w:t>
      </w:r>
      <w:r w:rsidR="00E6796B" w:rsidRPr="005866F0">
        <w:rPr>
          <w:rFonts w:asciiTheme="minorHAnsi" w:hAnsiTheme="minorHAnsi" w:cstheme="minorHAnsi"/>
          <w:sz w:val="28"/>
          <w:szCs w:val="28"/>
        </w:rPr>
        <w:t>.</w:t>
      </w:r>
    </w:p>
    <w:p w14:paraId="03F92528" w14:textId="08132928" w:rsidR="00E13C22" w:rsidRPr="005866F0" w:rsidRDefault="00E13C22" w:rsidP="00E13C22">
      <w:pPr>
        <w:rPr>
          <w:rFonts w:asciiTheme="minorHAnsi" w:hAnsiTheme="minorHAnsi" w:cstheme="minorHAnsi"/>
          <w:sz w:val="28"/>
          <w:szCs w:val="28"/>
        </w:rPr>
      </w:pPr>
    </w:p>
    <w:p w14:paraId="436C2280" w14:textId="360EF150" w:rsidR="002B46D1" w:rsidRPr="005866F0" w:rsidRDefault="00201156" w:rsidP="005866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5866F0">
        <w:rPr>
          <w:rFonts w:asciiTheme="minorHAnsi" w:hAnsiTheme="minorHAnsi" w:cstheme="minorHAnsi"/>
          <w:sz w:val="28"/>
          <w:szCs w:val="28"/>
        </w:rPr>
        <w:t xml:space="preserve">The glory of Christ’s </w:t>
      </w:r>
      <w:r w:rsidR="00FA6729">
        <w:rPr>
          <w:rFonts w:asciiTheme="minorHAnsi" w:hAnsiTheme="minorHAnsi" w:cstheme="minorHAnsi"/>
          <w:sz w:val="28"/>
          <w:szCs w:val="28"/>
        </w:rPr>
        <w:t>countenance</w:t>
      </w:r>
      <w:r w:rsidRPr="005866F0">
        <w:rPr>
          <w:rFonts w:asciiTheme="minorHAnsi" w:hAnsiTheme="minorHAnsi" w:cstheme="minorHAnsi"/>
          <w:sz w:val="28"/>
          <w:szCs w:val="28"/>
        </w:rPr>
        <w:t xml:space="preserve"> confirm</w:t>
      </w:r>
      <w:r w:rsidR="002B46D1" w:rsidRPr="005866F0">
        <w:rPr>
          <w:rFonts w:asciiTheme="minorHAnsi" w:hAnsiTheme="minorHAnsi" w:cstheme="minorHAnsi"/>
          <w:sz w:val="28"/>
          <w:szCs w:val="28"/>
        </w:rPr>
        <w:t>s</w:t>
      </w:r>
      <w:r w:rsidRPr="005866F0">
        <w:rPr>
          <w:rFonts w:asciiTheme="minorHAnsi" w:hAnsiTheme="minorHAnsi" w:cstheme="minorHAnsi"/>
          <w:sz w:val="28"/>
          <w:szCs w:val="28"/>
        </w:rPr>
        <w:t xml:space="preserve"> His </w:t>
      </w:r>
      <w:r w:rsidR="0055460D">
        <w:rPr>
          <w:rFonts w:asciiTheme="minorHAnsi" w:hAnsiTheme="minorHAnsi" w:cstheme="minorHAnsi"/>
          <w:sz w:val="28"/>
          <w:szCs w:val="28"/>
          <w:u w:val="single"/>
        </w:rPr>
        <w:t xml:space="preserve">royal </w:t>
      </w:r>
      <w:r w:rsidR="003B1446" w:rsidRPr="005866F0">
        <w:rPr>
          <w:rFonts w:asciiTheme="minorHAnsi" w:hAnsiTheme="minorHAnsi" w:cstheme="minorHAnsi"/>
          <w:sz w:val="28"/>
          <w:szCs w:val="28"/>
          <w:u w:val="single"/>
        </w:rPr>
        <w:t>majesty</w:t>
      </w:r>
      <w:r w:rsidRPr="005866F0">
        <w:rPr>
          <w:rFonts w:asciiTheme="minorHAnsi" w:hAnsiTheme="minorHAnsi" w:cstheme="minorHAnsi"/>
          <w:sz w:val="28"/>
          <w:szCs w:val="28"/>
        </w:rPr>
        <w:t>.</w:t>
      </w:r>
    </w:p>
    <w:p w14:paraId="50115163" w14:textId="77777777" w:rsidR="002B46D1" w:rsidRPr="005866F0" w:rsidRDefault="002B46D1" w:rsidP="002B46D1">
      <w:pPr>
        <w:rPr>
          <w:rFonts w:asciiTheme="minorHAnsi" w:hAnsiTheme="minorHAnsi" w:cstheme="minorHAnsi"/>
          <w:sz w:val="28"/>
          <w:szCs w:val="28"/>
        </w:rPr>
      </w:pPr>
    </w:p>
    <w:p w14:paraId="0B567F64" w14:textId="27A2FB1A" w:rsidR="00201156" w:rsidRDefault="00201156" w:rsidP="000829E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5866F0">
        <w:rPr>
          <w:rFonts w:asciiTheme="minorHAnsi" w:hAnsiTheme="minorHAnsi" w:cstheme="minorHAnsi"/>
          <w:sz w:val="28"/>
          <w:szCs w:val="28"/>
        </w:rPr>
        <w:t>The glory of Christ’s company confirm</w:t>
      </w:r>
      <w:r w:rsidR="002B46D1" w:rsidRPr="005866F0">
        <w:rPr>
          <w:rFonts w:asciiTheme="minorHAnsi" w:hAnsiTheme="minorHAnsi" w:cstheme="minorHAnsi"/>
          <w:sz w:val="28"/>
          <w:szCs w:val="28"/>
        </w:rPr>
        <w:t>s</w:t>
      </w:r>
      <w:r w:rsidRPr="005866F0">
        <w:rPr>
          <w:rFonts w:asciiTheme="minorHAnsi" w:hAnsiTheme="minorHAnsi" w:cstheme="minorHAnsi"/>
          <w:sz w:val="28"/>
          <w:szCs w:val="28"/>
        </w:rPr>
        <w:t xml:space="preserve"> His </w:t>
      </w:r>
      <w:r w:rsidR="00FA6729">
        <w:rPr>
          <w:rFonts w:asciiTheme="minorHAnsi" w:hAnsiTheme="minorHAnsi" w:cstheme="minorHAnsi"/>
          <w:sz w:val="28"/>
          <w:szCs w:val="28"/>
          <w:u w:val="single"/>
        </w:rPr>
        <w:t>rightful a</w:t>
      </w:r>
      <w:r w:rsidRPr="005866F0">
        <w:rPr>
          <w:rFonts w:asciiTheme="minorHAnsi" w:hAnsiTheme="minorHAnsi" w:cstheme="minorHAnsi"/>
          <w:sz w:val="28"/>
          <w:szCs w:val="28"/>
          <w:u w:val="single"/>
        </w:rPr>
        <w:t>uthority</w:t>
      </w:r>
      <w:r w:rsidRPr="005866F0">
        <w:rPr>
          <w:rFonts w:asciiTheme="minorHAnsi" w:hAnsiTheme="minorHAnsi" w:cstheme="minorHAnsi"/>
          <w:sz w:val="28"/>
          <w:szCs w:val="28"/>
        </w:rPr>
        <w:t>.</w:t>
      </w:r>
    </w:p>
    <w:p w14:paraId="121386A2" w14:textId="77777777" w:rsidR="005866F0" w:rsidRPr="005866F0" w:rsidRDefault="005866F0" w:rsidP="005866F0">
      <w:pPr>
        <w:rPr>
          <w:rFonts w:asciiTheme="minorHAnsi" w:hAnsiTheme="minorHAnsi" w:cstheme="minorHAnsi"/>
          <w:sz w:val="28"/>
          <w:szCs w:val="28"/>
        </w:rPr>
      </w:pPr>
    </w:p>
    <w:p w14:paraId="70ED8F97" w14:textId="5CD58669" w:rsidR="00201156" w:rsidRPr="005866F0" w:rsidRDefault="00201156" w:rsidP="000829E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5866F0">
        <w:rPr>
          <w:rFonts w:asciiTheme="minorHAnsi" w:hAnsiTheme="minorHAnsi" w:cstheme="minorHAnsi"/>
          <w:sz w:val="28"/>
          <w:szCs w:val="28"/>
        </w:rPr>
        <w:t xml:space="preserve">The glory of Christ’s </w:t>
      </w:r>
      <w:r w:rsidR="00FA6729">
        <w:rPr>
          <w:rFonts w:asciiTheme="minorHAnsi" w:hAnsiTheme="minorHAnsi" w:cstheme="minorHAnsi"/>
          <w:sz w:val="28"/>
          <w:szCs w:val="28"/>
        </w:rPr>
        <w:t>Confessor</w:t>
      </w:r>
      <w:r w:rsidR="002B46D1" w:rsidRPr="005866F0">
        <w:rPr>
          <w:rFonts w:asciiTheme="minorHAnsi" w:hAnsiTheme="minorHAnsi" w:cstheme="minorHAnsi"/>
          <w:sz w:val="28"/>
          <w:szCs w:val="28"/>
        </w:rPr>
        <w:t xml:space="preserve"> confirms His </w:t>
      </w:r>
      <w:r w:rsidR="00FA6729">
        <w:rPr>
          <w:rFonts w:asciiTheme="minorHAnsi" w:hAnsiTheme="minorHAnsi" w:cstheme="minorHAnsi"/>
          <w:sz w:val="28"/>
          <w:szCs w:val="28"/>
          <w:u w:val="single"/>
        </w:rPr>
        <w:t>real d</w:t>
      </w:r>
      <w:r w:rsidR="002B46D1" w:rsidRPr="0055460D">
        <w:rPr>
          <w:rFonts w:asciiTheme="minorHAnsi" w:hAnsiTheme="minorHAnsi" w:cstheme="minorHAnsi"/>
          <w:sz w:val="28"/>
          <w:szCs w:val="28"/>
          <w:u w:val="single"/>
        </w:rPr>
        <w:t>ivinit</w:t>
      </w:r>
      <w:r w:rsidR="005866F0" w:rsidRPr="0055460D">
        <w:rPr>
          <w:rFonts w:asciiTheme="minorHAnsi" w:hAnsiTheme="minorHAnsi" w:cstheme="minorHAnsi"/>
          <w:sz w:val="28"/>
          <w:szCs w:val="28"/>
          <w:u w:val="single"/>
        </w:rPr>
        <w:t>y</w:t>
      </w:r>
      <w:r w:rsidR="002B46D1" w:rsidRPr="005866F0">
        <w:rPr>
          <w:rFonts w:asciiTheme="minorHAnsi" w:hAnsiTheme="minorHAnsi" w:cstheme="minorHAnsi"/>
          <w:sz w:val="28"/>
          <w:szCs w:val="28"/>
        </w:rPr>
        <w:t>.</w:t>
      </w:r>
    </w:p>
    <w:p w14:paraId="6FA81F62" w14:textId="5B3343DF" w:rsidR="009509C0" w:rsidRPr="005866F0" w:rsidRDefault="009509C0" w:rsidP="002B46D1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sectPr w:rsidR="009509C0" w:rsidRPr="005866F0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952E7"/>
    <w:multiLevelType w:val="hybridMultilevel"/>
    <w:tmpl w:val="8896428A"/>
    <w:lvl w:ilvl="0" w:tplc="83E45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23B0D"/>
    <w:multiLevelType w:val="hybridMultilevel"/>
    <w:tmpl w:val="C3C052B6"/>
    <w:lvl w:ilvl="0" w:tplc="A95483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481608">
    <w:abstractNumId w:val="1"/>
  </w:num>
  <w:num w:numId="2" w16cid:durableId="95355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36"/>
    <w:rsid w:val="00073EF0"/>
    <w:rsid w:val="000829E2"/>
    <w:rsid w:val="001B3180"/>
    <w:rsid w:val="00201156"/>
    <w:rsid w:val="00232C41"/>
    <w:rsid w:val="002B46D1"/>
    <w:rsid w:val="00383536"/>
    <w:rsid w:val="003B1446"/>
    <w:rsid w:val="003B5818"/>
    <w:rsid w:val="003D66F5"/>
    <w:rsid w:val="0055460D"/>
    <w:rsid w:val="00564D6E"/>
    <w:rsid w:val="005866F0"/>
    <w:rsid w:val="008642B3"/>
    <w:rsid w:val="009509C0"/>
    <w:rsid w:val="009B5498"/>
    <w:rsid w:val="00A04A8F"/>
    <w:rsid w:val="00A94BAC"/>
    <w:rsid w:val="00B10A2A"/>
    <w:rsid w:val="00E13C22"/>
    <w:rsid w:val="00E559A4"/>
    <w:rsid w:val="00E6796B"/>
    <w:rsid w:val="00EB3928"/>
    <w:rsid w:val="00F438BD"/>
    <w:rsid w:val="00FA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743702"/>
  <w15:chartTrackingRefBased/>
  <w15:docId w15:val="{6140C5F8-69A7-1740-8C68-9176071E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53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5</cp:revision>
  <dcterms:created xsi:type="dcterms:W3CDTF">2022-08-12T17:20:00Z</dcterms:created>
  <dcterms:modified xsi:type="dcterms:W3CDTF">2022-08-13T11:58:00Z</dcterms:modified>
</cp:coreProperties>
</file>